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11"/>
        <w:gridCol w:w="1742"/>
        <w:gridCol w:w="1727"/>
        <w:gridCol w:w="1455"/>
        <w:gridCol w:w="50"/>
        <w:gridCol w:w="1530"/>
        <w:gridCol w:w="40"/>
        <w:gridCol w:w="1700"/>
        <w:gridCol w:w="14"/>
        <w:gridCol w:w="2802"/>
        <w:gridCol w:w="2190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1"/>
          </w:tcPr>
          <w:p w14:paraId="50E18152" w14:textId="5D243266" w:rsidR="00202A2C" w:rsidRDefault="00EA1A29" w:rsidP="005D3A8D"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761734" w:rsidRPr="00761734">
              <w:rPr>
                <w:b/>
                <w:bCs/>
              </w:rPr>
              <w:t>A.NR.5: Investigate rational and irrational numbers and rewrite expressions involving square roots and cube roots</w:t>
            </w:r>
          </w:p>
          <w:p w14:paraId="762B0D51" w14:textId="4899C75C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B62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  <w:r w:rsidRPr="001A7A9B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C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627785" w:rsidRPr="002D02E5" w14:paraId="52AEBE79" w14:textId="77777777" w:rsidTr="00C42FC0">
        <w:trPr>
          <w:trHeight w:val="800"/>
        </w:trPr>
        <w:tc>
          <w:tcPr>
            <w:tcW w:w="1011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27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05" w:type="dxa"/>
            <w:gridSpan w:val="2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30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54" w:type="dxa"/>
            <w:gridSpan w:val="3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802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90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27785" w:rsidRPr="002D02E5" w14:paraId="0376D3D0" w14:textId="77777777" w:rsidTr="00C42FC0">
        <w:trPr>
          <w:trHeight w:val="1195"/>
        </w:trPr>
        <w:tc>
          <w:tcPr>
            <w:tcW w:w="1011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42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2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05" w:type="dxa"/>
            <w:gridSpan w:val="2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30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54" w:type="dxa"/>
            <w:gridSpan w:val="3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802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90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E526BD" w:rsidRPr="002D02E5" w14:paraId="7CE06637" w14:textId="77777777" w:rsidTr="00980EDE">
        <w:trPr>
          <w:cantSplit/>
          <w:trHeight w:val="1222"/>
        </w:trPr>
        <w:tc>
          <w:tcPr>
            <w:tcW w:w="1011" w:type="dxa"/>
            <w:textDirection w:val="btLr"/>
            <w:vAlign w:val="center"/>
          </w:tcPr>
          <w:p w14:paraId="00A87243" w14:textId="77777777" w:rsidR="00E526BD" w:rsidRPr="00C423AB" w:rsidRDefault="00E526BD" w:rsidP="005D3A8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3250" w:type="dxa"/>
            <w:gridSpan w:val="10"/>
          </w:tcPr>
          <w:p w14:paraId="0B66ABFB" w14:textId="43320E20" w:rsidR="00E526BD" w:rsidRPr="0044790C" w:rsidRDefault="00E526BD" w:rsidP="004343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343F8">
              <w:rPr>
                <w:rFonts w:cstheme="minorHAnsi"/>
                <w:color w:val="FF0000"/>
                <w:sz w:val="72"/>
                <w:szCs w:val="72"/>
              </w:rPr>
              <w:t>FALL BREAK – NO SCHOOL</w:t>
            </w:r>
          </w:p>
        </w:tc>
      </w:tr>
      <w:tr w:rsidR="004343F8" w:rsidRPr="002D02E5" w14:paraId="65B30402" w14:textId="77777777" w:rsidTr="00001D83">
        <w:trPr>
          <w:cantSplit/>
          <w:trHeight w:val="979"/>
        </w:trPr>
        <w:tc>
          <w:tcPr>
            <w:tcW w:w="1011" w:type="dxa"/>
            <w:textDirection w:val="btLr"/>
            <w:vAlign w:val="center"/>
          </w:tcPr>
          <w:p w14:paraId="47BE485C" w14:textId="77777777" w:rsidR="004343F8" w:rsidRPr="00C423AB" w:rsidRDefault="004343F8" w:rsidP="004343F8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3250" w:type="dxa"/>
            <w:gridSpan w:val="10"/>
          </w:tcPr>
          <w:p w14:paraId="167A1CE4" w14:textId="02CA688E" w:rsidR="004343F8" w:rsidRPr="0044790C" w:rsidRDefault="004343F8" w:rsidP="004343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343F8">
              <w:rPr>
                <w:rFonts w:cstheme="minorHAnsi"/>
                <w:color w:val="FF0000"/>
                <w:sz w:val="72"/>
                <w:szCs w:val="72"/>
              </w:rPr>
              <w:t>FALL BREAK – NO SCHOOL</w:t>
            </w:r>
          </w:p>
        </w:tc>
      </w:tr>
      <w:tr w:rsidR="004343F8" w:rsidRPr="002D02E5" w14:paraId="7F4BD5BB" w14:textId="77777777" w:rsidTr="00C42FC0">
        <w:trPr>
          <w:cantSplit/>
          <w:trHeight w:val="1249"/>
        </w:trPr>
        <w:tc>
          <w:tcPr>
            <w:tcW w:w="1011" w:type="dxa"/>
            <w:textDirection w:val="btLr"/>
            <w:vAlign w:val="center"/>
          </w:tcPr>
          <w:p w14:paraId="1FADAEE0" w14:textId="77777777" w:rsidR="004343F8" w:rsidRPr="00C423AB" w:rsidRDefault="004343F8" w:rsidP="004343F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42" w:type="dxa"/>
          </w:tcPr>
          <w:p w14:paraId="4F193DAC" w14:textId="61ECACDE" w:rsidR="004343F8" w:rsidRPr="00BC40BA" w:rsidRDefault="004343F8" w:rsidP="004343F8">
            <w:pPr>
              <w:rPr>
                <w:rFonts w:cstheme="minorHAnsi"/>
                <w:b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 xml:space="preserve">am </w:t>
            </w:r>
            <w:r w:rsidR="000A5F8A">
              <w:rPr>
                <w:rFonts w:cstheme="minorHAnsi"/>
                <w:sz w:val="16"/>
                <w:szCs w:val="16"/>
              </w:rPr>
              <w:t xml:space="preserve">reviewing </w:t>
            </w:r>
            <w:r w:rsidR="00665070">
              <w:rPr>
                <w:rFonts w:cstheme="minorHAnsi"/>
                <w:sz w:val="16"/>
                <w:szCs w:val="16"/>
              </w:rPr>
              <w:t>how to simplify radicals, add/subtract/ multiply radicals</w:t>
            </w:r>
          </w:p>
          <w:p w14:paraId="165FC13C" w14:textId="77777777" w:rsidR="004343F8" w:rsidRPr="00BC40BA" w:rsidRDefault="004343F8" w:rsidP="004343F8">
            <w:pPr>
              <w:rPr>
                <w:rFonts w:cstheme="minorHAnsi"/>
                <w:b/>
                <w:sz w:val="16"/>
                <w:szCs w:val="16"/>
              </w:rPr>
            </w:pPr>
          </w:p>
          <w:p w14:paraId="0D23D314" w14:textId="3254DAD7" w:rsidR="004343F8" w:rsidRPr="002D02E5" w:rsidRDefault="004343F8" w:rsidP="004343F8">
            <w:pPr>
              <w:rPr>
                <w:rFonts w:cstheme="minorHAnsi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 xml:space="preserve">can </w:t>
            </w:r>
            <w:r w:rsidR="00B065B3">
              <w:rPr>
                <w:rFonts w:cstheme="minorHAnsi"/>
                <w:sz w:val="16"/>
                <w:szCs w:val="16"/>
              </w:rPr>
              <w:t>review radical concepts</w:t>
            </w:r>
            <w:r w:rsidRPr="000455E7"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1727" w:type="dxa"/>
          </w:tcPr>
          <w:p w14:paraId="7CF8A875" w14:textId="5A2A90F3" w:rsidR="004343F8" w:rsidRPr="0044790C" w:rsidRDefault="004343F8" w:rsidP="004343F8">
            <w:pPr>
              <w:rPr>
                <w:rFonts w:cstheme="minorHAnsi"/>
                <w:sz w:val="20"/>
                <w:szCs w:val="20"/>
              </w:rPr>
            </w:pPr>
            <w:r w:rsidRPr="0044790C">
              <w:rPr>
                <w:rFonts w:cstheme="minorHAnsi"/>
                <w:sz w:val="20"/>
                <w:szCs w:val="20"/>
              </w:rPr>
              <w:t xml:space="preserve">Warm up: 2 questions </w:t>
            </w:r>
            <w:r w:rsidR="00644597">
              <w:rPr>
                <w:rFonts w:cstheme="minorHAnsi"/>
                <w:sz w:val="20"/>
                <w:szCs w:val="20"/>
              </w:rPr>
              <w:t>simplifying radicals</w:t>
            </w:r>
            <w:r w:rsidRPr="0044790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</w:tcPr>
          <w:p w14:paraId="05D9827A" w14:textId="45657071" w:rsidR="004343F8" w:rsidRPr="00644597" w:rsidRDefault="00981791" w:rsidP="004343F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Refresher </w:t>
            </w:r>
            <w:r w:rsidR="00545CFC">
              <w:rPr>
                <w:rFonts w:cstheme="minorHAnsi"/>
                <w:sz w:val="20"/>
                <w:szCs w:val="20"/>
              </w:rPr>
              <w:t>on Unit 3 Concepts</w:t>
            </w:r>
          </w:p>
        </w:tc>
        <w:tc>
          <w:tcPr>
            <w:tcW w:w="1620" w:type="dxa"/>
            <w:gridSpan w:val="3"/>
          </w:tcPr>
          <w:p w14:paraId="046F3E91" w14:textId="05CB0B1A" w:rsidR="004343F8" w:rsidRPr="0044790C" w:rsidRDefault="00956017" w:rsidP="004343F8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</w:rPr>
              <w:t xml:space="preserve">Review Handout Unit 3 </w:t>
            </w:r>
          </w:p>
        </w:tc>
        <w:tc>
          <w:tcPr>
            <w:tcW w:w="1700" w:type="dxa"/>
          </w:tcPr>
          <w:p w14:paraId="3ABFF5A7" w14:textId="02625327" w:rsidR="004343F8" w:rsidRPr="0046726E" w:rsidRDefault="004343F8" w:rsidP="004343F8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 w:rsidR="00956017">
              <w:rPr>
                <w:rFonts w:cstheme="minorHAnsi"/>
                <w:sz w:val="18"/>
                <w:szCs w:val="18"/>
              </w:rPr>
              <w:t>Review</w:t>
            </w:r>
            <w:r w:rsidR="000B4B8E">
              <w:rPr>
                <w:rFonts w:cstheme="minorHAnsi"/>
                <w:sz w:val="18"/>
                <w:szCs w:val="18"/>
              </w:rPr>
              <w:t xml:space="preserve"> Handout</w:t>
            </w:r>
          </w:p>
        </w:tc>
        <w:tc>
          <w:tcPr>
            <w:tcW w:w="2816" w:type="dxa"/>
            <w:gridSpan w:val="2"/>
          </w:tcPr>
          <w:p w14:paraId="235EA97C" w14:textId="71E0E0F5" w:rsidR="004343F8" w:rsidRPr="00862EA6" w:rsidRDefault="004343F8" w:rsidP="004343F8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Delta Math</w:t>
            </w:r>
            <w:r w:rsidR="00924881">
              <w:rPr>
                <w:rFonts w:cstheme="minorHAnsi"/>
              </w:rPr>
              <w:t xml:space="preserve"> – </w:t>
            </w:r>
            <w:r w:rsidR="00956017">
              <w:rPr>
                <w:rFonts w:cstheme="minorHAnsi"/>
              </w:rPr>
              <w:t xml:space="preserve">Unit 3 Review </w:t>
            </w:r>
          </w:p>
        </w:tc>
        <w:tc>
          <w:tcPr>
            <w:tcW w:w="2190" w:type="dxa"/>
          </w:tcPr>
          <w:p w14:paraId="09543A43" w14:textId="6FB1CAC3" w:rsidR="004343F8" w:rsidRPr="0044790C" w:rsidRDefault="004343F8" w:rsidP="004343F8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7541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956017" w:rsidRPr="002D02E5" w14:paraId="0790346B" w14:textId="77777777" w:rsidTr="0044790C">
        <w:trPr>
          <w:cantSplit/>
          <w:trHeight w:val="800"/>
        </w:trPr>
        <w:tc>
          <w:tcPr>
            <w:tcW w:w="1011" w:type="dxa"/>
            <w:textDirection w:val="btLr"/>
            <w:vAlign w:val="center"/>
          </w:tcPr>
          <w:p w14:paraId="1B536C62" w14:textId="77777777" w:rsidR="00956017" w:rsidRPr="00C423AB" w:rsidRDefault="00956017" w:rsidP="0095601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42" w:type="dxa"/>
          </w:tcPr>
          <w:p w14:paraId="15EDAF40" w14:textId="77777777" w:rsidR="00956017" w:rsidRPr="00BC40BA" w:rsidRDefault="00956017" w:rsidP="00956017">
            <w:pPr>
              <w:rPr>
                <w:rFonts w:cstheme="minorHAnsi"/>
                <w:b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>am reviewing how to simplify radicals, add/subtract/ multiply radicals</w:t>
            </w:r>
          </w:p>
          <w:p w14:paraId="5A68E405" w14:textId="77777777" w:rsidR="00956017" w:rsidRPr="00BC40BA" w:rsidRDefault="00956017" w:rsidP="00956017">
            <w:pPr>
              <w:rPr>
                <w:rFonts w:cstheme="minorHAnsi"/>
                <w:b/>
                <w:sz w:val="16"/>
                <w:szCs w:val="16"/>
              </w:rPr>
            </w:pPr>
          </w:p>
          <w:p w14:paraId="04066F64" w14:textId="05006F62" w:rsidR="00956017" w:rsidRPr="00B63D64" w:rsidRDefault="00956017" w:rsidP="00956017">
            <w:pPr>
              <w:rPr>
                <w:rFonts w:cstheme="minorHAnsi"/>
                <w:bCs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>can review radical concepts</w:t>
            </w:r>
            <w:r w:rsidRPr="000455E7"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1727" w:type="dxa"/>
          </w:tcPr>
          <w:p w14:paraId="79D07617" w14:textId="14CB3145" w:rsidR="00956017" w:rsidRPr="0044790C" w:rsidRDefault="00956017" w:rsidP="00956017">
            <w:pPr>
              <w:rPr>
                <w:rFonts w:cstheme="minorHAnsi"/>
              </w:rPr>
            </w:pPr>
            <w:r w:rsidRPr="0044790C">
              <w:rPr>
                <w:rFonts w:cstheme="minorHAnsi"/>
                <w:sz w:val="20"/>
                <w:szCs w:val="20"/>
              </w:rPr>
              <w:t xml:space="preserve">Warm up: 2 questions </w:t>
            </w:r>
            <w:r>
              <w:rPr>
                <w:rFonts w:cstheme="minorHAnsi"/>
                <w:sz w:val="20"/>
                <w:szCs w:val="20"/>
              </w:rPr>
              <w:t>simplifying radicals</w:t>
            </w:r>
            <w:r w:rsidRPr="0044790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</w:tcPr>
          <w:p w14:paraId="12C1154A" w14:textId="522DD48B" w:rsidR="00956017" w:rsidRDefault="00956017" w:rsidP="00956017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gridSpan w:val="3"/>
          </w:tcPr>
          <w:p w14:paraId="145A63B8" w14:textId="00A8DC63" w:rsidR="00956017" w:rsidRDefault="00956017" w:rsidP="009560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Handout Unit 3 </w:t>
            </w:r>
          </w:p>
        </w:tc>
        <w:tc>
          <w:tcPr>
            <w:tcW w:w="1700" w:type="dxa"/>
          </w:tcPr>
          <w:p w14:paraId="4D4F3A61" w14:textId="5F388D6B" w:rsidR="00956017" w:rsidRDefault="00956017" w:rsidP="00956017">
            <w:pPr>
              <w:jc w:val="center"/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2"/>
          </w:tcPr>
          <w:p w14:paraId="737F75F9" w14:textId="771ECADA" w:rsidR="00956017" w:rsidRPr="002D02E5" w:rsidRDefault="00956017" w:rsidP="009560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Delta Math – Unit 3 Review </w:t>
            </w:r>
          </w:p>
        </w:tc>
        <w:tc>
          <w:tcPr>
            <w:tcW w:w="2190" w:type="dxa"/>
          </w:tcPr>
          <w:p w14:paraId="7BDDD062" w14:textId="3927A207" w:rsidR="00956017" w:rsidRPr="002D02E5" w:rsidRDefault="00956017" w:rsidP="00956017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19642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956017" w:rsidRPr="002D02E5" w14:paraId="4516B77C" w14:textId="77777777" w:rsidTr="00545CFC">
        <w:trPr>
          <w:cantSplit/>
          <w:trHeight w:val="1430"/>
        </w:trPr>
        <w:tc>
          <w:tcPr>
            <w:tcW w:w="1011" w:type="dxa"/>
            <w:textDirection w:val="btLr"/>
            <w:vAlign w:val="center"/>
          </w:tcPr>
          <w:p w14:paraId="4237A73E" w14:textId="77777777" w:rsidR="00956017" w:rsidRPr="00C423AB" w:rsidRDefault="00956017" w:rsidP="0095601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42" w:type="dxa"/>
          </w:tcPr>
          <w:p w14:paraId="41A76774" w14:textId="0F215B08" w:rsidR="00956017" w:rsidRPr="00BC40BA" w:rsidRDefault="00956017" w:rsidP="00956017">
            <w:pPr>
              <w:rPr>
                <w:rFonts w:cstheme="minorHAnsi"/>
                <w:b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 xml:space="preserve">am </w:t>
            </w:r>
            <w:r w:rsidR="002C7D77">
              <w:rPr>
                <w:rFonts w:cstheme="minorHAnsi"/>
                <w:sz w:val="16"/>
                <w:szCs w:val="16"/>
              </w:rPr>
              <w:t>assessing on</w:t>
            </w:r>
            <w:r>
              <w:rPr>
                <w:rFonts w:cstheme="minorHAnsi"/>
                <w:sz w:val="16"/>
                <w:szCs w:val="16"/>
              </w:rPr>
              <w:t xml:space="preserve"> simplify radicals, add/subtract/ multiply radicals</w:t>
            </w:r>
          </w:p>
          <w:p w14:paraId="4E38A3FB" w14:textId="77777777" w:rsidR="00956017" w:rsidRPr="00BC40BA" w:rsidRDefault="00956017" w:rsidP="00956017">
            <w:pPr>
              <w:rPr>
                <w:rFonts w:cstheme="minorHAnsi"/>
                <w:b/>
                <w:sz w:val="16"/>
                <w:szCs w:val="16"/>
              </w:rPr>
            </w:pPr>
          </w:p>
          <w:p w14:paraId="4E885F5A" w14:textId="23BEF146" w:rsidR="00956017" w:rsidRPr="00BC40BA" w:rsidRDefault="00956017" w:rsidP="00956017">
            <w:pPr>
              <w:rPr>
                <w:rFonts w:cstheme="minorHAnsi"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 xml:space="preserve">can </w:t>
            </w:r>
            <w:r w:rsidR="002C7D77">
              <w:rPr>
                <w:rFonts w:cstheme="minorHAnsi"/>
                <w:sz w:val="16"/>
                <w:szCs w:val="16"/>
              </w:rPr>
              <w:t>master</w:t>
            </w:r>
            <w:r>
              <w:rPr>
                <w:rFonts w:cstheme="minorHAnsi"/>
                <w:sz w:val="16"/>
                <w:szCs w:val="16"/>
              </w:rPr>
              <w:t xml:space="preserve"> radical concepts</w:t>
            </w:r>
            <w:r w:rsidRPr="000455E7"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1727" w:type="dxa"/>
          </w:tcPr>
          <w:p w14:paraId="60BEDEFE" w14:textId="00B10E79" w:rsidR="00956017" w:rsidRPr="002D02E5" w:rsidRDefault="00956017" w:rsidP="00956017">
            <w:pPr>
              <w:rPr>
                <w:rFonts w:cstheme="minorHAnsi"/>
              </w:rPr>
            </w:pPr>
            <w:r w:rsidRPr="0044790C">
              <w:rPr>
                <w:rFonts w:cstheme="minorHAnsi"/>
                <w:sz w:val="20"/>
                <w:szCs w:val="20"/>
              </w:rPr>
              <w:t xml:space="preserve">Warm up: 2 questions </w:t>
            </w:r>
            <w:r>
              <w:rPr>
                <w:rFonts w:cstheme="minorHAnsi"/>
                <w:sz w:val="20"/>
                <w:szCs w:val="20"/>
              </w:rPr>
              <w:t>simplifying radicals</w:t>
            </w:r>
            <w:r w:rsidRPr="0044790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</w:tcPr>
          <w:p w14:paraId="1E8A3A3A" w14:textId="77777777" w:rsidR="00956017" w:rsidRPr="002D02E5" w:rsidRDefault="00956017" w:rsidP="00956017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gridSpan w:val="3"/>
          </w:tcPr>
          <w:p w14:paraId="37E89172" w14:textId="3E0402E4" w:rsidR="00956017" w:rsidRPr="002D02E5" w:rsidRDefault="00956017" w:rsidP="00956017">
            <w:pPr>
              <w:jc w:val="center"/>
              <w:rPr>
                <w:rFonts w:cstheme="minorHAnsi"/>
              </w:rPr>
            </w:pPr>
          </w:p>
        </w:tc>
        <w:tc>
          <w:tcPr>
            <w:tcW w:w="1700" w:type="dxa"/>
          </w:tcPr>
          <w:p w14:paraId="157DA8FE" w14:textId="6F3ACE2A" w:rsidR="00956017" w:rsidRPr="002D02E5" w:rsidRDefault="00956017" w:rsidP="00956017">
            <w:pPr>
              <w:jc w:val="center"/>
              <w:rPr>
                <w:rFonts w:cstheme="minorHAnsi"/>
              </w:rPr>
            </w:pPr>
          </w:p>
        </w:tc>
        <w:tc>
          <w:tcPr>
            <w:tcW w:w="2816" w:type="dxa"/>
            <w:gridSpan w:val="2"/>
          </w:tcPr>
          <w:p w14:paraId="10C8CF46" w14:textId="6FC2C0A1" w:rsidR="00956017" w:rsidRPr="002D02E5" w:rsidRDefault="002C7D77" w:rsidP="009560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UNIT 3 ASSESSMENT</w:t>
            </w:r>
            <w:r w:rsidR="00956017">
              <w:rPr>
                <w:rFonts w:cstheme="minorHAnsi"/>
              </w:rPr>
              <w:t xml:space="preserve"> </w:t>
            </w:r>
          </w:p>
        </w:tc>
        <w:tc>
          <w:tcPr>
            <w:tcW w:w="2190" w:type="dxa"/>
          </w:tcPr>
          <w:p w14:paraId="02C47059" w14:textId="32D1948E" w:rsidR="00956017" w:rsidRPr="002D02E5" w:rsidRDefault="00956017" w:rsidP="00956017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00439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</w:tbl>
    <w:p w14:paraId="1389EFE3" w14:textId="77777777" w:rsidR="00EA1A29" w:rsidRPr="004601CB" w:rsidRDefault="00EA1A29" w:rsidP="00EA1A29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2DC487CC" w14:textId="77777777" w:rsidR="004827D1" w:rsidRDefault="004827D1"/>
    <w:sectPr w:rsidR="004827D1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3AACA" w14:textId="77777777" w:rsidR="00F607C1" w:rsidRDefault="00F607C1" w:rsidP="00EA1A29">
      <w:pPr>
        <w:spacing w:after="0" w:line="240" w:lineRule="auto"/>
      </w:pPr>
      <w:r>
        <w:separator/>
      </w:r>
    </w:p>
  </w:endnote>
  <w:endnote w:type="continuationSeparator" w:id="0">
    <w:p w14:paraId="1C6BF859" w14:textId="77777777" w:rsidR="00F607C1" w:rsidRDefault="00F607C1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842D6" w14:textId="77777777" w:rsidR="00F607C1" w:rsidRDefault="00F607C1" w:rsidP="00EA1A29">
      <w:pPr>
        <w:spacing w:after="0" w:line="240" w:lineRule="auto"/>
      </w:pPr>
      <w:r>
        <w:separator/>
      </w:r>
    </w:p>
  </w:footnote>
  <w:footnote w:type="continuationSeparator" w:id="0">
    <w:p w14:paraId="2A40F86D" w14:textId="77777777" w:rsidR="00F607C1" w:rsidRDefault="00F607C1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at a Glance) – SY 24-25</w:t>
    </w:r>
  </w:p>
  <w:p w14:paraId="04DAFA56" w14:textId="4186A27D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>
      <w:rPr>
        <w:b/>
        <w:bCs/>
        <w:sz w:val="24"/>
        <w:szCs w:val="28"/>
      </w:rPr>
      <w:t>A</w:t>
    </w:r>
    <w:r w:rsidR="00EA1A29">
      <w:rPr>
        <w:b/>
        <w:bCs/>
        <w:sz w:val="24"/>
        <w:szCs w:val="28"/>
      </w:rPr>
      <w:t xml:space="preserve">lgebra &amp; Concepts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E526BD">
      <w:rPr>
        <w:b/>
        <w:bCs/>
        <w:sz w:val="24"/>
        <w:szCs w:val="28"/>
      </w:rPr>
      <w:t>October 14</w:t>
    </w:r>
    <w:r w:rsidR="00E526BD" w:rsidRPr="00E526BD">
      <w:rPr>
        <w:b/>
        <w:bCs/>
        <w:sz w:val="24"/>
        <w:szCs w:val="28"/>
        <w:vertAlign w:val="superscript"/>
      </w:rPr>
      <w:t>th</w:t>
    </w:r>
    <w:r w:rsidR="00E526BD">
      <w:rPr>
        <w:b/>
        <w:bCs/>
        <w:sz w:val="24"/>
        <w:szCs w:val="28"/>
      </w:rPr>
      <w:t xml:space="preserve"> – 18</w:t>
    </w:r>
    <w:r w:rsidR="00E526BD" w:rsidRPr="00E526BD">
      <w:rPr>
        <w:b/>
        <w:bCs/>
        <w:sz w:val="24"/>
        <w:szCs w:val="28"/>
        <w:vertAlign w:val="superscript"/>
      </w:rPr>
      <w:t>th</w:t>
    </w:r>
    <w:r w:rsidR="00E526BD">
      <w:rPr>
        <w:b/>
        <w:bCs/>
        <w:sz w:val="24"/>
        <w:szCs w:val="28"/>
      </w:rPr>
      <w:t xml:space="preserve"> 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0"/>
  </w:num>
  <w:num w:numId="2" w16cid:durableId="78669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524E"/>
    <w:rsid w:val="000455E7"/>
    <w:rsid w:val="0008265D"/>
    <w:rsid w:val="00096D34"/>
    <w:rsid w:val="000A5F8A"/>
    <w:rsid w:val="000B4B8E"/>
    <w:rsid w:val="000D23CA"/>
    <w:rsid w:val="00160B12"/>
    <w:rsid w:val="00164766"/>
    <w:rsid w:val="00183E55"/>
    <w:rsid w:val="001A7A9B"/>
    <w:rsid w:val="001E3C70"/>
    <w:rsid w:val="001E6919"/>
    <w:rsid w:val="00202A2C"/>
    <w:rsid w:val="00220888"/>
    <w:rsid w:val="00233D3F"/>
    <w:rsid w:val="002B42FF"/>
    <w:rsid w:val="002C7D77"/>
    <w:rsid w:val="00320359"/>
    <w:rsid w:val="003245A1"/>
    <w:rsid w:val="00327DD6"/>
    <w:rsid w:val="00361F74"/>
    <w:rsid w:val="0037763D"/>
    <w:rsid w:val="003B36A9"/>
    <w:rsid w:val="003C42CF"/>
    <w:rsid w:val="0042502F"/>
    <w:rsid w:val="004343F8"/>
    <w:rsid w:val="004441BA"/>
    <w:rsid w:val="0044790C"/>
    <w:rsid w:val="0046726E"/>
    <w:rsid w:val="00481B40"/>
    <w:rsid w:val="004827D1"/>
    <w:rsid w:val="005019CE"/>
    <w:rsid w:val="00545CFC"/>
    <w:rsid w:val="005A259A"/>
    <w:rsid w:val="005C7132"/>
    <w:rsid w:val="005D7C88"/>
    <w:rsid w:val="00627785"/>
    <w:rsid w:val="00644597"/>
    <w:rsid w:val="00647B62"/>
    <w:rsid w:val="00665070"/>
    <w:rsid w:val="006A2736"/>
    <w:rsid w:val="006B78C3"/>
    <w:rsid w:val="006C6E3E"/>
    <w:rsid w:val="00761734"/>
    <w:rsid w:val="00775519"/>
    <w:rsid w:val="00787C53"/>
    <w:rsid w:val="007A08C6"/>
    <w:rsid w:val="007D392E"/>
    <w:rsid w:val="00862EA6"/>
    <w:rsid w:val="00881A2B"/>
    <w:rsid w:val="008C6125"/>
    <w:rsid w:val="0092411E"/>
    <w:rsid w:val="00924881"/>
    <w:rsid w:val="00933AC4"/>
    <w:rsid w:val="00956017"/>
    <w:rsid w:val="00981791"/>
    <w:rsid w:val="009C4B28"/>
    <w:rsid w:val="009E553A"/>
    <w:rsid w:val="009E73E0"/>
    <w:rsid w:val="00A44A3B"/>
    <w:rsid w:val="00A516D9"/>
    <w:rsid w:val="00A63321"/>
    <w:rsid w:val="00A63DC3"/>
    <w:rsid w:val="00AE3FE7"/>
    <w:rsid w:val="00B065B3"/>
    <w:rsid w:val="00B63D64"/>
    <w:rsid w:val="00BC40BA"/>
    <w:rsid w:val="00C067A1"/>
    <w:rsid w:val="00C42FC0"/>
    <w:rsid w:val="00D443D7"/>
    <w:rsid w:val="00D52E53"/>
    <w:rsid w:val="00D87648"/>
    <w:rsid w:val="00DC03CC"/>
    <w:rsid w:val="00DE1AC5"/>
    <w:rsid w:val="00DE54C7"/>
    <w:rsid w:val="00E07297"/>
    <w:rsid w:val="00E4574C"/>
    <w:rsid w:val="00E46A08"/>
    <w:rsid w:val="00E526BD"/>
    <w:rsid w:val="00E67795"/>
    <w:rsid w:val="00E76036"/>
    <w:rsid w:val="00EA1A29"/>
    <w:rsid w:val="00ED4D7A"/>
    <w:rsid w:val="00F6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Washington, Darius</cp:lastModifiedBy>
  <cp:revision>71</cp:revision>
  <cp:lastPrinted>2024-09-18T14:02:00Z</cp:lastPrinted>
  <dcterms:created xsi:type="dcterms:W3CDTF">2024-08-19T16:40:00Z</dcterms:created>
  <dcterms:modified xsi:type="dcterms:W3CDTF">2024-10-09T23:34:00Z</dcterms:modified>
</cp:coreProperties>
</file>